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3C" w:rsidRPr="00BD35AC" w:rsidRDefault="00FD4B3C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59" w:rsidRPr="002B0F59" w:rsidRDefault="002B0F59" w:rsidP="002B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2B0F5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Sveučilište u Zagrebu Stomatološki fakultet</w:t>
      </w:r>
    </w:p>
    <w:p w:rsidR="002B0F59" w:rsidRPr="002B0F59" w:rsidRDefault="002B0F59" w:rsidP="002B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B0F5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plan predmeta </w:t>
      </w:r>
      <w:r w:rsidRPr="002B0F5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Fizika </w:t>
      </w:r>
      <w:r w:rsidRPr="002B0F59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za </w:t>
      </w:r>
      <w:r w:rsidR="00B7493B">
        <w:rPr>
          <w:rFonts w:ascii="Times New Roman" w:eastAsia="Calibri" w:hAnsi="Times New Roman" w:cs="Times New Roman"/>
          <w:sz w:val="24"/>
          <w:szCs w:val="24"/>
          <w:lang w:eastAsia="hr-HR"/>
        </w:rPr>
        <w:t>akademsku godinu 202</w:t>
      </w:r>
      <w:r w:rsidR="00D66409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B7493B">
        <w:rPr>
          <w:rFonts w:ascii="Times New Roman" w:eastAsia="Calibri" w:hAnsi="Times New Roman" w:cs="Times New Roman"/>
          <w:sz w:val="24"/>
          <w:szCs w:val="24"/>
          <w:lang w:eastAsia="hr-HR"/>
        </w:rPr>
        <w:t>/2</w:t>
      </w:r>
      <w:r w:rsidR="00D66409">
        <w:rPr>
          <w:rFonts w:ascii="Times New Roman" w:eastAsia="Calibri" w:hAnsi="Times New Roman" w:cs="Times New Roman"/>
          <w:sz w:val="24"/>
          <w:szCs w:val="24"/>
          <w:lang w:eastAsia="hr-HR"/>
        </w:rPr>
        <w:t>3</w:t>
      </w:r>
      <w:r w:rsidRPr="002B0F59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2B0F59" w:rsidRPr="002B0F59" w:rsidRDefault="002B0F59" w:rsidP="002B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2B0F59" w:rsidRPr="002B0F59" w:rsidRDefault="002B0F59" w:rsidP="002B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</w:pPr>
      <w:r w:rsidRPr="002B0F59"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  <w:t>predavanja 20 sati, seminari 20 sati</w:t>
      </w:r>
      <w:r w:rsidRPr="002B0F59">
        <w:rPr>
          <w:rFonts w:ascii="Times New Roman" w:eastAsia="Calibri" w:hAnsi="Times New Roman" w:cs="Times New Roman"/>
          <w:sz w:val="24"/>
          <w:szCs w:val="24"/>
          <w:u w:val="single"/>
          <w:lang w:eastAsia="hr-HR"/>
        </w:rPr>
        <w:t xml:space="preserve">  </w:t>
      </w:r>
      <w:r w:rsidRPr="002B0F59"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  <w:t>i vježbi 20 sati</w:t>
      </w:r>
    </w:p>
    <w:p w:rsidR="002B0F59" w:rsidRPr="002B0F59" w:rsidRDefault="002B0F59" w:rsidP="002B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0F59">
        <w:rPr>
          <w:rFonts w:ascii="Times New Roman" w:eastAsia="Calibri" w:hAnsi="Times New Roman" w:cs="Times New Roman"/>
          <w:bCs/>
          <w:sz w:val="24"/>
          <w:szCs w:val="24"/>
          <w:lang w:val="pt-BR" w:eastAsia="hr-HR"/>
        </w:rPr>
        <w:t>Predavanja slušaju studenti zajedno. Za seminare i za vježbe studenti su podijeljeni u 4 grupe (A, B, C, D</w:t>
      </w:r>
      <w:r w:rsidRPr="002B0F59">
        <w:rPr>
          <w:rFonts w:ascii="Times New Roman" w:eastAsia="Calibri" w:hAnsi="Times New Roman" w:cs="Times New Roman"/>
          <w:b/>
          <w:bCs/>
          <w:sz w:val="24"/>
          <w:szCs w:val="24"/>
          <w:lang w:val="pt-BR" w:eastAsia="hr-HR"/>
        </w:rPr>
        <w:t>)</w:t>
      </w:r>
    </w:p>
    <w:p w:rsidR="002B0F59" w:rsidRPr="002B0F59" w:rsidRDefault="002B0F59" w:rsidP="002B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</w:pPr>
      <w:r w:rsidRPr="002B0F59"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  <w:t>Cilj nastave je:</w:t>
      </w:r>
    </w:p>
    <w:p w:rsidR="001803F4" w:rsidRPr="002B0F59" w:rsidRDefault="001803F4" w:rsidP="00180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0F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Studentu dentalne medicine pružiti kvantitativno utemeljen pogled na biološke procese; naučiti ga pomoću osnovnih zakona klasične i kvantne fizike razumjeti biološke procese na molekularnoj razini. </w:t>
      </w:r>
    </w:p>
    <w:p w:rsidR="001803F4" w:rsidRPr="002B0F59" w:rsidRDefault="001803F4" w:rsidP="00180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0F59">
        <w:rPr>
          <w:rFonts w:ascii="Times New Roman" w:eastAsia="Calibri" w:hAnsi="Times New Roman" w:cs="Times New Roman"/>
          <w:snapToGrid w:val="0"/>
          <w:sz w:val="24"/>
          <w:szCs w:val="24"/>
        </w:rPr>
        <w:t>Studentu dentalne medicine pružiti fizikalne osnove za razumijevanje dijagnostičkih metoda i terapijskih postupaka u stomatološkoj praksi.</w:t>
      </w:r>
    </w:p>
    <w:p w:rsidR="00C10A2C" w:rsidRPr="00BD35AC" w:rsidRDefault="00C10A2C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419"/>
        <w:gridCol w:w="1790"/>
        <w:gridCol w:w="4873"/>
        <w:gridCol w:w="2834"/>
      </w:tblGrid>
      <w:tr w:rsidR="00BD35AC" w:rsidRPr="00BD35AC" w:rsidTr="0047469B">
        <w:tc>
          <w:tcPr>
            <w:tcW w:w="1419" w:type="dxa"/>
            <w:vMerge w:val="restart"/>
          </w:tcPr>
          <w:p w:rsidR="00BD35AC" w:rsidRPr="00BD35AC" w:rsidRDefault="00BD35AC" w:rsidP="002B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BD35AC" w:rsidRPr="00BD35AC" w:rsidRDefault="002A4C01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E3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6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BD35AC" w:rsidRDefault="00AA6CBA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4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5AC" w:rsidRPr="00BD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4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Predavanje 1</w:t>
            </w:r>
          </w:p>
          <w:p w:rsidR="00BD35AC" w:rsidRPr="00BD35AC" w:rsidRDefault="00D66409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873" w:type="dxa"/>
          </w:tcPr>
          <w:p w:rsidR="00BD35AC" w:rsidRPr="00BD35AC" w:rsidRDefault="00814D93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Struktura materije: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sila i energija, vektorska i skalarna polja; osnovne sile u prirodi;  osnovne matematičke funkcije – analitički i grafički prikaz</w:t>
            </w:r>
          </w:p>
        </w:tc>
        <w:tc>
          <w:tcPr>
            <w:tcW w:w="2834" w:type="dxa"/>
          </w:tcPr>
          <w:p w:rsidR="00BD35AC" w:rsidRPr="00BD35AC" w:rsidRDefault="00814D93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  <w:p w:rsidR="00BD35AC" w:rsidRPr="00BD35AC" w:rsidRDefault="00BD35AC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09" w:rsidRPr="00BD35AC" w:rsidTr="0047469B">
        <w:tc>
          <w:tcPr>
            <w:tcW w:w="1419" w:type="dxa"/>
            <w:vMerge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1</w:t>
            </w:r>
          </w:p>
          <w:p w:rsidR="00D66409" w:rsidRPr="00BD35AC" w:rsidRDefault="00890A11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ŠERCER</w:t>
            </w:r>
          </w:p>
        </w:tc>
        <w:tc>
          <w:tcPr>
            <w:tcW w:w="4873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Poluga i most; primjena u stomatologiji; rubne i vijčane dislokacije; nastanak plastičnih deformacija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doc.dr.sc. Kristina Serec</w:t>
            </w:r>
          </w:p>
        </w:tc>
      </w:tr>
      <w:tr w:rsidR="00D66409" w:rsidRPr="00BD35AC" w:rsidTr="0047469B">
        <w:tc>
          <w:tcPr>
            <w:tcW w:w="1419" w:type="dxa"/>
            <w:vMerge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0A11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1</w:t>
            </w:r>
          </w:p>
          <w:p w:rsidR="00D66409" w:rsidRPr="00BD35AC" w:rsidRDefault="00890A11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VIJEĆ.</w:t>
            </w:r>
          </w:p>
        </w:tc>
        <w:tc>
          <w:tcPr>
            <w:tcW w:w="4873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Poluga i most; primjena u stomatologiji; rubne i vijčane dislokacije; nastanak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plastičnih deformacija (grupa B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09" w:rsidRPr="00BD35AC" w:rsidTr="0047469B">
        <w:tc>
          <w:tcPr>
            <w:tcW w:w="1419" w:type="dxa"/>
            <w:vMerge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1</w:t>
            </w:r>
          </w:p>
          <w:p w:rsidR="00D66409" w:rsidRPr="00BD35AC" w:rsidRDefault="00890A11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MAŠEK</w:t>
            </w:r>
          </w:p>
        </w:tc>
        <w:tc>
          <w:tcPr>
            <w:tcW w:w="4873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Poluga i most; primjena u stomatologiji; rubne i vijčane dislokacije; nastanak plastičnih deformacija (grupa C)</w:t>
            </w:r>
          </w:p>
        </w:tc>
        <w:tc>
          <w:tcPr>
            <w:tcW w:w="2834" w:type="dxa"/>
          </w:tcPr>
          <w:p w:rsidR="00D66409" w:rsidRPr="00BD35AC" w:rsidRDefault="00D66409" w:rsidP="00D6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814D93" w:rsidRPr="00BD35AC" w:rsidTr="0047469B">
        <w:tc>
          <w:tcPr>
            <w:tcW w:w="1419" w:type="dxa"/>
            <w:vMerge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1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WICKERHAU.</w:t>
            </w:r>
          </w:p>
        </w:tc>
        <w:tc>
          <w:tcPr>
            <w:tcW w:w="4873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Poluga i most; primjena u stomatologiji; rubne i vijčane dislokacije; nastanak plastičnih deformacija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Škrabić</w:t>
            </w:r>
            <w:proofErr w:type="spellEnd"/>
          </w:p>
        </w:tc>
      </w:tr>
      <w:tr w:rsidR="00814D93" w:rsidRPr="00BD35AC" w:rsidTr="0047469B">
        <w:tc>
          <w:tcPr>
            <w:tcW w:w="1419" w:type="dxa"/>
            <w:vMerge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4D93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13,15-14,45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Predavanje 2</w:t>
            </w:r>
          </w:p>
          <w:p w:rsidR="00814D93" w:rsidRPr="00BD35AC" w:rsidRDefault="007E4CF2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F2">
              <w:rPr>
                <w:rFonts w:ascii="Times New Roman" w:hAnsi="Times New Roman" w:cs="Times New Roman"/>
                <w:sz w:val="24"/>
                <w:szCs w:val="24"/>
              </w:rPr>
              <w:t>Čačković</w:t>
            </w:r>
          </w:p>
        </w:tc>
        <w:tc>
          <w:tcPr>
            <w:tcW w:w="4873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Struktura materije: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struktura</w:t>
            </w: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atoma, energijska stanja; načini vezanja atoma u molekule; energijska stanja molekule</w:t>
            </w:r>
          </w:p>
        </w:tc>
        <w:tc>
          <w:tcPr>
            <w:tcW w:w="2834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</w:t>
            </w:r>
            <w:proofErr w:type="spellEnd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Babić</w:t>
            </w:r>
          </w:p>
        </w:tc>
      </w:tr>
      <w:tr w:rsidR="00814D93" w:rsidRPr="00BD35AC" w:rsidTr="0047469B">
        <w:tc>
          <w:tcPr>
            <w:tcW w:w="1419" w:type="dxa"/>
            <w:vMerge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14,45-16,15</w:t>
            </w:r>
          </w:p>
          <w:p w:rsidR="00814D93" w:rsidRPr="00BD35AC" w:rsidRDefault="007E4CF2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F2">
              <w:rPr>
                <w:rFonts w:ascii="Times New Roman" w:hAnsi="Times New Roman" w:cs="Times New Roman"/>
                <w:sz w:val="24"/>
                <w:szCs w:val="24"/>
              </w:rPr>
              <w:t xml:space="preserve">Čačković </w:t>
            </w:r>
          </w:p>
        </w:tc>
        <w:tc>
          <w:tcPr>
            <w:tcW w:w="4873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VJEŽBA  0</w:t>
            </w:r>
          </w:p>
        </w:tc>
        <w:tc>
          <w:tcPr>
            <w:tcW w:w="2834" w:type="dxa"/>
          </w:tcPr>
          <w:p w:rsidR="00814D93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  <w:proofErr w:type="spellEnd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Škrabić</w:t>
            </w:r>
            <w:proofErr w:type="spellEnd"/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</w:t>
            </w:r>
            <w:proofErr w:type="spellEnd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Babić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dr.sc. Kristina Serec</w:t>
            </w:r>
          </w:p>
        </w:tc>
      </w:tr>
      <w:tr w:rsidR="00814D93" w:rsidRPr="00BD35AC" w:rsidTr="0047469B">
        <w:tc>
          <w:tcPr>
            <w:tcW w:w="1419" w:type="dxa"/>
            <w:vMerge w:val="restart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10.10.2022.</w:t>
            </w:r>
          </w:p>
        </w:tc>
        <w:tc>
          <w:tcPr>
            <w:tcW w:w="1790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  <w:p w:rsidR="00814D93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Predavanje 3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873" w:type="dxa"/>
          </w:tcPr>
          <w:p w:rsidR="00814D93" w:rsidRPr="00277630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30">
              <w:rPr>
                <w:rFonts w:ascii="Times New Roman" w:hAnsi="Times New Roman" w:cs="Times New Roman"/>
                <w:b/>
                <w:sz w:val="24"/>
                <w:szCs w:val="24"/>
              </w:rPr>
              <w:t>Osnove mehanike</w:t>
            </w:r>
            <w:r w:rsidRPr="00277630">
              <w:rPr>
                <w:rFonts w:ascii="Times New Roman" w:hAnsi="Times New Roman" w:cs="Times New Roman"/>
                <w:sz w:val="24"/>
                <w:szCs w:val="24"/>
              </w:rPr>
              <w:t xml:space="preserve">: struktura čvrstih tijela i polimera; defekti u kristalu </w:t>
            </w:r>
          </w:p>
        </w:tc>
        <w:tc>
          <w:tcPr>
            <w:tcW w:w="2834" w:type="dxa"/>
          </w:tcPr>
          <w:p w:rsidR="00814D93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93" w:rsidRPr="00BD35AC" w:rsidTr="0047469B">
        <w:tc>
          <w:tcPr>
            <w:tcW w:w="1419" w:type="dxa"/>
            <w:vMerge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4873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A)</w:t>
            </w:r>
          </w:p>
        </w:tc>
        <w:tc>
          <w:tcPr>
            <w:tcW w:w="2834" w:type="dxa"/>
          </w:tcPr>
          <w:p w:rsidR="00814D93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</w:tc>
      </w:tr>
      <w:tr w:rsidR="00814D93" w:rsidRPr="00BD35AC" w:rsidTr="0047469B">
        <w:tc>
          <w:tcPr>
            <w:tcW w:w="1419" w:type="dxa"/>
            <w:vMerge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vije. F.</w:t>
            </w:r>
          </w:p>
        </w:tc>
        <w:tc>
          <w:tcPr>
            <w:tcW w:w="4873" w:type="dxa"/>
          </w:tcPr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814D93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OLE_LINK6"/>
            <w:bookmarkStart w:id="2" w:name="OLE_LINK7"/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  <w:bookmarkEnd w:id="0"/>
            <w:bookmarkEnd w:id="1"/>
            <w:bookmarkEnd w:id="2"/>
          </w:p>
          <w:p w:rsidR="00814D93" w:rsidRPr="00BD35AC" w:rsidRDefault="00814D93" w:rsidP="0081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</w:tbl>
    <w:p w:rsidR="00C10A2C" w:rsidRPr="00BD35AC" w:rsidRDefault="00C10A2C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59" w:rsidRPr="00BD35AC" w:rsidRDefault="002B0F59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59" w:rsidRPr="00BD35AC" w:rsidRDefault="002B0F59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419"/>
        <w:gridCol w:w="2123"/>
        <w:gridCol w:w="4539"/>
        <w:gridCol w:w="2835"/>
      </w:tblGrid>
      <w:tr w:rsidR="00BD35AC" w:rsidRPr="00BD35AC" w:rsidTr="0047469B">
        <w:tc>
          <w:tcPr>
            <w:tcW w:w="1419" w:type="dxa"/>
            <w:vMerge w:val="restart"/>
          </w:tcPr>
          <w:p w:rsidR="00BD35AC" w:rsidRPr="00BD35AC" w:rsidRDefault="00BD35AC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BD35AC" w:rsidRPr="00BD35AC" w:rsidRDefault="002A4C01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5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B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6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BD35AC" w:rsidRPr="00BD35AC" w:rsidRDefault="00AA6CBA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  <w:r w:rsidR="00BD35AC" w:rsidRPr="00BD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99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BD35AC" w:rsidRPr="00BD35AC" w:rsidRDefault="00BD35AC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Predavanje 4</w:t>
            </w:r>
          </w:p>
          <w:p w:rsidR="00BD35AC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539" w:type="dxa"/>
          </w:tcPr>
          <w:p w:rsidR="00BD35AC" w:rsidRPr="00BD35AC" w:rsidRDefault="00BD35AC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Osnove mehanike: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elastične i plastične deformacije; viskoelastična tkiva i materijali; mehanički modeli</w:t>
            </w:r>
          </w:p>
        </w:tc>
        <w:tc>
          <w:tcPr>
            <w:tcW w:w="2835" w:type="dxa"/>
          </w:tcPr>
          <w:p w:rsidR="00BD35AC" w:rsidRPr="00BD35AC" w:rsidRDefault="00D30DFC" w:rsidP="00A8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izv.prof.Gamulin</w:t>
            </w:r>
            <w:r w:rsidR="00BD35AC"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2</w:t>
            </w:r>
          </w:p>
          <w:p w:rsidR="003B6992" w:rsidRPr="00BD35AC" w:rsidRDefault="00890A11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ŠERCER</w:t>
            </w:r>
          </w:p>
        </w:tc>
        <w:tc>
          <w:tcPr>
            <w:tcW w:w="4539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Tlak u tekućini i uzgon; napetost površine, adhezijska svojstva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tomatoloških materijala (grupa A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doc.dr.sc. Kristina Serec</w:t>
            </w: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2</w:t>
            </w:r>
          </w:p>
          <w:p w:rsidR="003B6992" w:rsidRPr="00BD35AC" w:rsidRDefault="00890A11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VIJEĆ.</w:t>
            </w:r>
          </w:p>
        </w:tc>
        <w:tc>
          <w:tcPr>
            <w:tcW w:w="4539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Tlak u tekućini i uzgon; napetost površine, adhezijska svojstva stomatoloških materijala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2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539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Tlak u tekućini i uzgon; napetost površine, adhezijska svojstva stomatoloških materijala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2</w:t>
            </w:r>
          </w:p>
          <w:p w:rsidR="003B6992" w:rsidRPr="00BD35AC" w:rsidRDefault="00890A11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WICKERHAU.</w:t>
            </w:r>
          </w:p>
        </w:tc>
        <w:tc>
          <w:tcPr>
            <w:tcW w:w="4539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Tlak u tekućini i uzgon; napetost površine, adhezijska svojstva stomatoloških materijala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3B6992" w:rsidRPr="00BD35AC" w:rsidTr="0047469B">
        <w:tc>
          <w:tcPr>
            <w:tcW w:w="1419" w:type="dxa"/>
            <w:vMerge w:val="restart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24.10.2022.</w:t>
            </w:r>
          </w:p>
        </w:tc>
        <w:tc>
          <w:tcPr>
            <w:tcW w:w="2123" w:type="dxa"/>
          </w:tcPr>
          <w:p w:rsidR="003B6992" w:rsidRPr="00083141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8,30-10,00</w:t>
            </w:r>
          </w:p>
          <w:p w:rsidR="003B6992" w:rsidRPr="00083141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Predavanje 5</w:t>
            </w:r>
          </w:p>
          <w:p w:rsidR="003B6992" w:rsidRPr="00083141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539" w:type="dxa"/>
          </w:tcPr>
          <w:p w:rsidR="003B6992" w:rsidRPr="00083141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b/>
                <w:sz w:val="24"/>
                <w:szCs w:val="24"/>
              </w:rPr>
              <w:t>Mehanika tekućina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: protjecanje tekućina- model idealne i realne tekućine; reološka svojstva plastičnih stomatoloških materijala</w:t>
            </w:r>
          </w:p>
        </w:tc>
        <w:tc>
          <w:tcPr>
            <w:tcW w:w="2835" w:type="dxa"/>
          </w:tcPr>
          <w:p w:rsidR="003B6992" w:rsidRPr="00083141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Predavanje 6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539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Primijenjena termodinamika: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osnovni pojmovi, I i II zakon, transport energije i čestica</w:t>
            </w:r>
          </w:p>
        </w:tc>
        <w:tc>
          <w:tcPr>
            <w:tcW w:w="2835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izv.prof.Gamulin</w:t>
            </w: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A0170" w:rsidRPr="00BD35AC" w:rsidRDefault="00BA0170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4539" w:type="dxa"/>
          </w:tcPr>
          <w:p w:rsidR="003B6992" w:rsidRPr="00BD35AC" w:rsidRDefault="003B6992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 w:rsidR="00BA0170">
              <w:rPr>
                <w:rFonts w:ascii="Times New Roman" w:hAnsi="Times New Roman" w:cs="Times New Roman"/>
                <w:sz w:val="24"/>
                <w:szCs w:val="24"/>
              </w:rPr>
              <w:t>E 1 i 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 w:rsidR="00BA01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6992" w:rsidRDefault="001445DF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B6992">
              <w:rPr>
                <w:rFonts w:ascii="Times New Roman" w:hAnsi="Times New Roman" w:cs="Times New Roman"/>
                <w:sz w:val="24"/>
                <w:szCs w:val="24"/>
              </w:rPr>
              <w:t>r.Marko Škrabić</w:t>
            </w:r>
          </w:p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</w:tc>
      </w:tr>
      <w:tr w:rsidR="003B6992" w:rsidRPr="00BD35AC" w:rsidTr="0047469B">
        <w:tc>
          <w:tcPr>
            <w:tcW w:w="1419" w:type="dxa"/>
            <w:vMerge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B6992" w:rsidRDefault="003B6992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BA01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A0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1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vij. F</w:t>
            </w:r>
          </w:p>
        </w:tc>
        <w:tc>
          <w:tcPr>
            <w:tcW w:w="4539" w:type="dxa"/>
          </w:tcPr>
          <w:p w:rsidR="003B6992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1 i 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6992" w:rsidRPr="00BD35AC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Dr.Marko Škrabić</w:t>
            </w:r>
          </w:p>
          <w:p w:rsidR="003B6992" w:rsidRDefault="003B6992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dr.Kristina Serec</w:t>
            </w:r>
          </w:p>
          <w:p w:rsidR="003B6992" w:rsidRPr="00BD35AC" w:rsidRDefault="001445DF" w:rsidP="003B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</w:t>
            </w:r>
            <w:r w:rsidR="003B6992" w:rsidRPr="00BD35AC">
              <w:rPr>
                <w:rFonts w:ascii="Times New Roman" w:hAnsi="Times New Roman" w:cs="Times New Roman"/>
                <w:sz w:val="24"/>
                <w:szCs w:val="24"/>
              </w:rPr>
              <w:t>.Dolanski Babić</w:t>
            </w:r>
          </w:p>
        </w:tc>
      </w:tr>
    </w:tbl>
    <w:p w:rsidR="002B0F59" w:rsidRDefault="002B0F59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2127"/>
        <w:gridCol w:w="4394"/>
        <w:gridCol w:w="2693"/>
      </w:tblGrid>
      <w:tr w:rsidR="00BA0170" w:rsidTr="0047469B">
        <w:tc>
          <w:tcPr>
            <w:tcW w:w="1560" w:type="dxa"/>
            <w:vMerge w:val="restart"/>
          </w:tcPr>
          <w:p w:rsidR="00BA0170" w:rsidRPr="00083141" w:rsidRDefault="00BA0170" w:rsidP="0026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07.11.202</w:t>
            </w:r>
            <w:r w:rsidR="00262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3</w:t>
            </w:r>
          </w:p>
          <w:p w:rsidR="00BA0170" w:rsidRPr="00BD35AC" w:rsidRDefault="00890A11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ŠERCER</w:t>
            </w:r>
          </w:p>
        </w:tc>
        <w:tc>
          <w:tcPr>
            <w:tcW w:w="4394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Primijenjena termodinamika</w:t>
            </w: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transport molekula i iona kroz biološke membrane; Nernstov napon  (grupa A)</w:t>
            </w:r>
          </w:p>
        </w:tc>
        <w:tc>
          <w:tcPr>
            <w:tcW w:w="2693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doc.dr.sc. Kristina Serec</w:t>
            </w:r>
          </w:p>
        </w:tc>
      </w:tr>
      <w:tr w:rsidR="00BA0170" w:rsidTr="0047469B">
        <w:tc>
          <w:tcPr>
            <w:tcW w:w="1560" w:type="dxa"/>
            <w:vMerge/>
          </w:tcPr>
          <w:p w:rsidR="00BA0170" w:rsidRPr="00083141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3</w:t>
            </w:r>
          </w:p>
          <w:p w:rsidR="00BA0170" w:rsidRPr="00BD35AC" w:rsidRDefault="00890A11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VIJEĆ.</w:t>
            </w:r>
          </w:p>
        </w:tc>
        <w:tc>
          <w:tcPr>
            <w:tcW w:w="4394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Primijenjena termodinamika</w:t>
            </w: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transport molekula i iona kroz biološke membrane; Nernstov napon  (grupa B)</w:t>
            </w:r>
          </w:p>
        </w:tc>
        <w:tc>
          <w:tcPr>
            <w:tcW w:w="2693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70" w:rsidTr="0047469B">
        <w:tc>
          <w:tcPr>
            <w:tcW w:w="1560" w:type="dxa"/>
            <w:vMerge/>
          </w:tcPr>
          <w:p w:rsidR="00BA0170" w:rsidRPr="00083141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3</w:t>
            </w:r>
          </w:p>
          <w:p w:rsidR="00BA0170" w:rsidRPr="00BD35AC" w:rsidRDefault="00824343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Primijenjena termodinamika</w:t>
            </w: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transport molekula i iona kroz biološke membrane; Nernstov napon  (grupa C)</w:t>
            </w:r>
          </w:p>
        </w:tc>
        <w:tc>
          <w:tcPr>
            <w:tcW w:w="2693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BA0170" w:rsidTr="0047469B">
        <w:tc>
          <w:tcPr>
            <w:tcW w:w="1560" w:type="dxa"/>
            <w:vMerge/>
          </w:tcPr>
          <w:p w:rsidR="00BA0170" w:rsidRPr="00083141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Seminar 3</w:t>
            </w:r>
          </w:p>
          <w:p w:rsidR="00BA0170" w:rsidRPr="00BD35AC" w:rsidRDefault="00890A11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WICKERHAU.</w:t>
            </w:r>
          </w:p>
        </w:tc>
        <w:tc>
          <w:tcPr>
            <w:tcW w:w="4394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Primijenjena termodinamika</w:t>
            </w:r>
            <w:r w:rsidRPr="00BD35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transport molekula i iona kroz biološke membrane; Nernstov napon  (grupa D)</w:t>
            </w:r>
          </w:p>
        </w:tc>
        <w:tc>
          <w:tcPr>
            <w:tcW w:w="2693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BA0170" w:rsidTr="0047469B">
        <w:tc>
          <w:tcPr>
            <w:tcW w:w="1560" w:type="dxa"/>
            <w:vMerge/>
          </w:tcPr>
          <w:p w:rsidR="00BA0170" w:rsidRPr="00083141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4394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i 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A)</w:t>
            </w:r>
          </w:p>
        </w:tc>
        <w:tc>
          <w:tcPr>
            <w:tcW w:w="2693" w:type="dxa"/>
          </w:tcPr>
          <w:p w:rsidR="00BA0170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</w:tc>
      </w:tr>
      <w:tr w:rsidR="00BA0170" w:rsidTr="0047469B">
        <w:tc>
          <w:tcPr>
            <w:tcW w:w="1560" w:type="dxa"/>
            <w:vMerge/>
          </w:tcPr>
          <w:p w:rsidR="00BA0170" w:rsidRPr="00083141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vije. F.</w:t>
            </w:r>
          </w:p>
        </w:tc>
        <w:tc>
          <w:tcPr>
            <w:tcW w:w="4394" w:type="dxa"/>
          </w:tcPr>
          <w:p w:rsidR="00BA0170" w:rsidRPr="00BD35AC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3 i 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A0170" w:rsidRDefault="00BA0170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BA0170" w:rsidRPr="00BD35AC" w:rsidRDefault="001445DF" w:rsidP="00BA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17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BA0170"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824343" w:rsidTr="00824343">
        <w:trPr>
          <w:trHeight w:val="665"/>
        </w:trPr>
        <w:tc>
          <w:tcPr>
            <w:tcW w:w="1560" w:type="dxa"/>
          </w:tcPr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14.11.2022.</w:t>
            </w:r>
          </w:p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,30-1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24343" w:rsidRDefault="00790E2E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Predavanje </w:t>
            </w:r>
          </w:p>
          <w:p w:rsidR="00790E2E" w:rsidRPr="00083141" w:rsidRDefault="00790E2E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Titranje i zvučni val</w:t>
            </w:r>
            <w:r w:rsidRPr="0008314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, interakcija zvučnog vala s tkivom; ultrazvuk u stomatologiji</w:t>
            </w:r>
          </w:p>
        </w:tc>
        <w:tc>
          <w:tcPr>
            <w:tcW w:w="2693" w:type="dxa"/>
          </w:tcPr>
          <w:p w:rsidR="00824343" w:rsidRPr="00BD35AC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 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43" w:rsidTr="0047469B">
        <w:tc>
          <w:tcPr>
            <w:tcW w:w="1560" w:type="dxa"/>
            <w:vMerge w:val="restart"/>
          </w:tcPr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22.11.2022.</w:t>
            </w:r>
          </w:p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4343" w:rsidRPr="00666817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817">
              <w:rPr>
                <w:rFonts w:ascii="Times New Roman" w:hAnsi="Times New Roman" w:cs="Times New Roman"/>
                <w:sz w:val="24"/>
                <w:szCs w:val="24"/>
              </w:rPr>
              <w:t>,00-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8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24343" w:rsidRPr="00666817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824343" w:rsidRPr="00666817" w:rsidRDefault="00824343" w:rsidP="0082434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</w:rPr>
            </w:pPr>
            <w:r w:rsidRPr="00666817">
              <w:rPr>
                <w:rFonts w:cs="Times New Roman"/>
                <w:b/>
              </w:rPr>
              <w:t>PARCIJALNI TEST</w:t>
            </w:r>
          </w:p>
          <w:p w:rsidR="00824343" w:rsidRPr="00666817" w:rsidRDefault="00824343" w:rsidP="0082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343" w:rsidRPr="00666817" w:rsidRDefault="001445DF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</w:t>
            </w:r>
            <w:r w:rsidR="00824343" w:rsidRPr="00666817">
              <w:rPr>
                <w:rFonts w:ascii="Times New Roman" w:hAnsi="Times New Roman" w:cs="Times New Roman"/>
                <w:sz w:val="24"/>
                <w:szCs w:val="24"/>
              </w:rPr>
              <w:t>.Dolanski Babić</w:t>
            </w:r>
          </w:p>
          <w:p w:rsidR="00824343" w:rsidRPr="00666817" w:rsidRDefault="001445DF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="008243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24343" w:rsidRPr="00C7522A">
              <w:rPr>
                <w:rFonts w:ascii="Times New Roman" w:hAnsi="Times New Roman" w:cs="Times New Roman"/>
                <w:sz w:val="24"/>
                <w:szCs w:val="24"/>
              </w:rPr>
              <w:t>r.Kristina Serec</w:t>
            </w:r>
            <w:r w:rsidR="00824343" w:rsidRPr="0066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343" w:rsidRPr="00666817" w:rsidRDefault="001445DF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3"/>
            <w:bookmarkStart w:id="4" w:name="OLE_LINK24"/>
            <w:bookmarkStart w:id="5" w:name="OLE_LINK25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24343">
              <w:rPr>
                <w:rFonts w:ascii="Times New Roman" w:hAnsi="Times New Roman" w:cs="Times New Roman"/>
                <w:sz w:val="24"/>
                <w:szCs w:val="24"/>
              </w:rPr>
              <w:t>r.Marko Škrabić</w:t>
            </w:r>
          </w:p>
          <w:bookmarkEnd w:id="3"/>
          <w:bookmarkEnd w:id="4"/>
          <w:bookmarkEnd w:id="5"/>
          <w:p w:rsidR="00824343" w:rsidRPr="00666817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17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</w:tc>
      </w:tr>
      <w:tr w:rsidR="00824343" w:rsidTr="0047469B">
        <w:tc>
          <w:tcPr>
            <w:tcW w:w="1560" w:type="dxa"/>
            <w:vMerge/>
          </w:tcPr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-10,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Predavanje 8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Elektromagnetizam: 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osnovni zakoni; električno i magnetsko polje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343" w:rsidRPr="00BD35AC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 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43" w:rsidTr="0047469B">
        <w:tc>
          <w:tcPr>
            <w:tcW w:w="1560" w:type="dxa"/>
            <w:vMerge/>
          </w:tcPr>
          <w:p w:rsidR="00824343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Predavanje 9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b/>
                <w:sz w:val="24"/>
                <w:szCs w:val="24"/>
              </w:rPr>
              <w:t>Elektromagnetizam:</w:t>
            </w:r>
          </w:p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tvari u električnom i magnetskom polju; vodljiva svojstva biološkog tkiva</w:t>
            </w:r>
          </w:p>
        </w:tc>
        <w:tc>
          <w:tcPr>
            <w:tcW w:w="2693" w:type="dxa"/>
          </w:tcPr>
          <w:p w:rsidR="00824343" w:rsidRPr="00083141" w:rsidRDefault="00824343" w:rsidP="0082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izv.prof.Gamulin</w:t>
            </w:r>
          </w:p>
        </w:tc>
      </w:tr>
      <w:tr w:rsidR="00450898" w:rsidTr="0047469B">
        <w:tc>
          <w:tcPr>
            <w:tcW w:w="1560" w:type="dxa"/>
            <w:vMerge w:val="restart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41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450898" w:rsidRPr="0008314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28.11.2022.</w:t>
            </w:r>
          </w:p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5</w:t>
            </w:r>
          </w:p>
          <w:p w:rsidR="00450898" w:rsidRPr="00EF1D91" w:rsidRDefault="00790E2E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ŠERCER</w:t>
            </w:r>
          </w:p>
        </w:tc>
        <w:tc>
          <w:tcPr>
            <w:tcW w:w="4394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Kontaktne pojave između dva metala, polučlanak i galvanski članak u ustima (grupa A)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Nastanak i širenje akcijskog potencijala; 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električna i magnetska polja u organizmu – primjena u dijagnostici (grupa A)</w:t>
            </w:r>
          </w:p>
        </w:tc>
        <w:tc>
          <w:tcPr>
            <w:tcW w:w="2693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doc.dr.sc. Kristina Serec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5</w:t>
            </w:r>
          </w:p>
          <w:p w:rsidR="00450898" w:rsidRPr="00EF1D91" w:rsidRDefault="00790E2E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VIJEĆ.</w:t>
            </w:r>
          </w:p>
        </w:tc>
        <w:tc>
          <w:tcPr>
            <w:tcW w:w="4394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Kontaktne pojave između dva metala, polučlanak i galvanski članak u ustima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Nastanak i širenje akcijskog potencijala; 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električna i magnetska polja u organizmu – primjena u dijagnostici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5</w:t>
            </w:r>
          </w:p>
          <w:p w:rsidR="00450898" w:rsidRPr="00EF1D91" w:rsidRDefault="00830C1D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Kontaktne pojave između dva metala, polučlanak i galvanski članak u ustima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Nastanak i širenje akcijskog potencijala; 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električna i magnetska polja u organizmu – primjena u dijagnostici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5</w:t>
            </w:r>
          </w:p>
          <w:p w:rsidR="00790E2E" w:rsidRPr="00EF1D91" w:rsidRDefault="00790E2E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WICKERHAUS.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Kontaktne pojave između dva metala, polučlanak i galvanski članak u ustima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Nastanak i širenje akcijskog potencijala; 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električna i magnetska polja u organizmu – primjena u dijagnostici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4394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i 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vije. F.</w:t>
            </w:r>
          </w:p>
        </w:tc>
        <w:tc>
          <w:tcPr>
            <w:tcW w:w="4394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3 i 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450898" w:rsidRPr="00BD35AC" w:rsidRDefault="001445DF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5089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450898"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</w:tbl>
    <w:p w:rsidR="00EF1D91" w:rsidRDefault="00EF1D91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1560"/>
        <w:gridCol w:w="2127"/>
        <w:gridCol w:w="4394"/>
        <w:gridCol w:w="2551"/>
      </w:tblGrid>
      <w:tr w:rsidR="00450898" w:rsidTr="0047469B">
        <w:tc>
          <w:tcPr>
            <w:tcW w:w="1560" w:type="dxa"/>
            <w:vMerge w:val="restart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05.12.2022.</w:t>
            </w: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8,15-9,45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predavanje 10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Osnove optike: 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zakoni geometrijske optike, zrcala,</w:t>
            </w:r>
            <w:r w:rsidRPr="00EF1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leće, mikroskop</w:t>
            </w:r>
            <w:r w:rsidRPr="00EF1D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 rezolucija i kontrast</w:t>
            </w:r>
          </w:p>
        </w:tc>
        <w:tc>
          <w:tcPr>
            <w:tcW w:w="2551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izv.prof.Gamulin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30892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6</w:t>
            </w:r>
          </w:p>
          <w:p w:rsidR="00450898" w:rsidRPr="00EF1D91" w:rsidRDefault="00530892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Metalurški i elektronski mikroskop;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optika oka (grupa A)</w:t>
            </w:r>
          </w:p>
        </w:tc>
        <w:tc>
          <w:tcPr>
            <w:tcW w:w="2551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sc. Kristina Serec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10,00-11,30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6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Metalurški i elektronski mikroskop;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optika oka (grupa B)</w:t>
            </w:r>
          </w:p>
        </w:tc>
        <w:tc>
          <w:tcPr>
            <w:tcW w:w="2551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 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10,00-11,30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6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Metalurški i elektronski mikroskop;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optika oka (grupa C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10,00-11,30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Seminar 6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Metalurški i elektronski mikroskop;</w:t>
            </w:r>
          </w:p>
          <w:p w:rsidR="00450898" w:rsidRPr="00EF1D91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 xml:space="preserve">optika oka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4394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i 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A)</w:t>
            </w:r>
          </w:p>
        </w:tc>
        <w:tc>
          <w:tcPr>
            <w:tcW w:w="2551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</w:tc>
      </w:tr>
      <w:tr w:rsidR="00450898" w:rsidTr="0047469B">
        <w:tc>
          <w:tcPr>
            <w:tcW w:w="1560" w:type="dxa"/>
            <w:vMerge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vije. F.</w:t>
            </w:r>
          </w:p>
        </w:tc>
        <w:tc>
          <w:tcPr>
            <w:tcW w:w="4394" w:type="dxa"/>
          </w:tcPr>
          <w:p w:rsidR="00450898" w:rsidRPr="00BD35AC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5 i 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50898" w:rsidRDefault="00450898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450898" w:rsidRPr="00BD35AC" w:rsidRDefault="001445DF" w:rsidP="0045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5089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450898"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1F23EC" w:rsidTr="0047469B">
        <w:tc>
          <w:tcPr>
            <w:tcW w:w="1560" w:type="dxa"/>
            <w:vMerge w:val="restart"/>
          </w:tcPr>
          <w:p w:rsidR="001F23EC" w:rsidRPr="00EF1D91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91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12.12.2022.</w:t>
            </w:r>
          </w:p>
        </w:tc>
        <w:tc>
          <w:tcPr>
            <w:tcW w:w="2127" w:type="dxa"/>
          </w:tcPr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,30 -1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8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Atomska jezgra, nuklearni procesi, interakcija elektromagnetskih valova s tkivom, dozimetrija (grupa A)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Rendgensko zračenje u dijagnostici 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551" w:type="dxa"/>
          </w:tcPr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sc. Kristina Serec</w:t>
            </w:r>
          </w:p>
        </w:tc>
      </w:tr>
      <w:tr w:rsidR="001F23EC" w:rsidTr="0047469B">
        <w:tc>
          <w:tcPr>
            <w:tcW w:w="1560" w:type="dxa"/>
            <w:vMerge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,30 -1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8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Atomska jezgra, nuklearni procesi, interakcija elektromagnetskih valova s tkivom, dozimetrija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Rendgensko zračenje u dijagnostici 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 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EC" w:rsidTr="0047469B">
        <w:tc>
          <w:tcPr>
            <w:tcW w:w="1560" w:type="dxa"/>
            <w:vMerge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,30 -1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8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Atomska jezgra, nuklearni procesi, interakcija elektromagnetskih valov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 tkivom, dozimetrija (grupa C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Rendgensko zračenje u dijagnostici 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1F23EC" w:rsidTr="0047469B">
        <w:tc>
          <w:tcPr>
            <w:tcW w:w="1560" w:type="dxa"/>
            <w:vMerge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,30 -1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8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Atomska jezgra, nuklearni procesi, interakcija elektromagnetskih valov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 tkivom, dozimetrija (grupa D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Rendgensko zračenje u dijagnostici </w:t>
            </w:r>
          </w:p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551" w:type="dxa"/>
          </w:tcPr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</w:tbl>
    <w:p w:rsidR="00EF1D91" w:rsidRDefault="00EF1D91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C1D" w:rsidRDefault="00830C1D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C1D" w:rsidRDefault="00830C1D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61" w:type="dxa"/>
        <w:tblInd w:w="-885" w:type="dxa"/>
        <w:tblLook w:val="04A0" w:firstRow="1" w:lastRow="0" w:firstColumn="1" w:lastColumn="0" w:noHBand="0" w:noVBand="1"/>
      </w:tblPr>
      <w:tblGrid>
        <w:gridCol w:w="1560"/>
        <w:gridCol w:w="2127"/>
        <w:gridCol w:w="4394"/>
        <w:gridCol w:w="2580"/>
      </w:tblGrid>
      <w:tr w:rsidR="001F23EC" w:rsidTr="001445DF">
        <w:tc>
          <w:tcPr>
            <w:tcW w:w="1560" w:type="dxa"/>
          </w:tcPr>
          <w:p w:rsidR="001F23EC" w:rsidRPr="00F62EF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Ponedjeljak,</w:t>
            </w:r>
          </w:p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09.01.2023.</w:t>
            </w:r>
          </w:p>
        </w:tc>
        <w:tc>
          <w:tcPr>
            <w:tcW w:w="2127" w:type="dxa"/>
          </w:tcPr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4394" w:type="dxa"/>
          </w:tcPr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i 6</w:t>
            </w:r>
            <w:r w:rsidR="00830C1D">
              <w:rPr>
                <w:rFonts w:ascii="Times New Roman" w:hAnsi="Times New Roman" w:cs="Times New Roman"/>
                <w:sz w:val="24"/>
                <w:szCs w:val="24"/>
              </w:rPr>
              <w:t xml:space="preserve"> (grupa C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1F23E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1F23EC" w:rsidRPr="00BD35AC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</w:tc>
      </w:tr>
      <w:tr w:rsidR="00830C1D" w:rsidTr="001445DF">
        <w:tc>
          <w:tcPr>
            <w:tcW w:w="1560" w:type="dxa"/>
          </w:tcPr>
          <w:p w:rsidR="00830C1D" w:rsidRPr="00F62EF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C1D" w:rsidRPr="00BD35AC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30C1D" w:rsidRPr="00BD35AC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vije. F.</w:t>
            </w:r>
          </w:p>
        </w:tc>
        <w:tc>
          <w:tcPr>
            <w:tcW w:w="4394" w:type="dxa"/>
          </w:tcPr>
          <w:p w:rsidR="00830C1D" w:rsidRPr="00BD35AC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5 i 6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 (grupa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830C1D" w:rsidRPr="00BD35AC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4D93">
              <w:rPr>
                <w:rFonts w:ascii="Times New Roman" w:hAnsi="Times New Roman" w:cs="Times New Roman"/>
                <w:sz w:val="24"/>
                <w:szCs w:val="24"/>
              </w:rPr>
              <w:t xml:space="preserve">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Škrabić</w:t>
            </w:r>
            <w:proofErr w:type="spellEnd"/>
          </w:p>
        </w:tc>
      </w:tr>
      <w:tr w:rsidR="00830C1D" w:rsidTr="001445DF">
        <w:tc>
          <w:tcPr>
            <w:tcW w:w="1560" w:type="dxa"/>
            <w:vMerge w:val="restart"/>
          </w:tcPr>
          <w:p w:rsidR="00830C1D" w:rsidRPr="00F62EF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12.01.2023.</w:t>
            </w:r>
          </w:p>
        </w:tc>
        <w:tc>
          <w:tcPr>
            <w:tcW w:w="2127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08,00-10,00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Prakt.,NVF</w:t>
            </w:r>
          </w:p>
        </w:tc>
        <w:tc>
          <w:tcPr>
            <w:tcW w:w="4394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VJEŽBA 7 (grupa B)</w:t>
            </w:r>
          </w:p>
        </w:tc>
        <w:tc>
          <w:tcPr>
            <w:tcW w:w="2580" w:type="dxa"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dr.Marko Škrabić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izv.prof.Gamulin</w:t>
            </w:r>
            <w:proofErr w:type="spellEnd"/>
          </w:p>
        </w:tc>
      </w:tr>
      <w:tr w:rsidR="00830C1D" w:rsidTr="001445DF">
        <w:tc>
          <w:tcPr>
            <w:tcW w:w="1560" w:type="dxa"/>
            <w:vMerge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10,00-12,00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Prakt.,NVF</w:t>
            </w:r>
          </w:p>
        </w:tc>
        <w:tc>
          <w:tcPr>
            <w:tcW w:w="4394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VJEŽBA 7 (grupa A)</w:t>
            </w:r>
          </w:p>
        </w:tc>
        <w:tc>
          <w:tcPr>
            <w:tcW w:w="2580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dr.Marko Škrabić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izv.prof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.Dolanski</w:t>
            </w:r>
            <w:proofErr w:type="spellEnd"/>
            <w:r w:rsidRPr="00A876D2">
              <w:rPr>
                <w:rFonts w:ascii="Times New Roman" w:hAnsi="Times New Roman" w:cs="Times New Roman"/>
                <w:sz w:val="24"/>
                <w:szCs w:val="24"/>
              </w:rPr>
              <w:t xml:space="preserve"> Babić</w:t>
            </w:r>
          </w:p>
        </w:tc>
      </w:tr>
      <w:tr w:rsidR="00830C1D" w:rsidTr="001445DF">
        <w:tc>
          <w:tcPr>
            <w:tcW w:w="1560" w:type="dxa"/>
            <w:vMerge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12,00-14,00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Prakt.,NVF</w:t>
            </w:r>
          </w:p>
        </w:tc>
        <w:tc>
          <w:tcPr>
            <w:tcW w:w="4394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VJEŽBA 7 (grupa C)</w:t>
            </w:r>
          </w:p>
        </w:tc>
        <w:tc>
          <w:tcPr>
            <w:tcW w:w="2580" w:type="dxa"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Krajačić, prof.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dr.Marko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Škrabić</w:t>
            </w:r>
            <w:proofErr w:type="spellEnd"/>
          </w:p>
        </w:tc>
      </w:tr>
      <w:tr w:rsidR="00830C1D" w:rsidTr="001445DF">
        <w:tc>
          <w:tcPr>
            <w:tcW w:w="1560" w:type="dxa"/>
            <w:vMerge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D8">
              <w:rPr>
                <w:rFonts w:ascii="Times New Roman" w:hAnsi="Times New Roman" w:cs="Times New Roman"/>
                <w:sz w:val="24"/>
                <w:szCs w:val="24"/>
              </w:rPr>
              <w:t>14,00-16,00</w:t>
            </w:r>
          </w:p>
          <w:p w:rsidR="00830C1D" w:rsidRPr="00D265D8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Prakt.,NVF</w:t>
            </w:r>
          </w:p>
        </w:tc>
        <w:tc>
          <w:tcPr>
            <w:tcW w:w="4394" w:type="dxa"/>
          </w:tcPr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VJEŽBA 7 (grupa D)</w:t>
            </w:r>
          </w:p>
        </w:tc>
        <w:tc>
          <w:tcPr>
            <w:tcW w:w="2580" w:type="dxa"/>
          </w:tcPr>
          <w:p w:rsidR="00830C1D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  <w:p w:rsidR="00830C1D" w:rsidRPr="00A876D2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dr.Marko Škrabić</w:t>
            </w:r>
          </w:p>
          <w:p w:rsidR="00830C1D" w:rsidRPr="00D265D8" w:rsidRDefault="00830C1D" w:rsidP="008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izv.prof.Gamulin</w:t>
            </w:r>
            <w:proofErr w:type="spellEnd"/>
          </w:p>
        </w:tc>
      </w:tr>
    </w:tbl>
    <w:p w:rsidR="00F62EFD" w:rsidRDefault="00F62EFD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1560"/>
        <w:gridCol w:w="2127"/>
        <w:gridCol w:w="4394"/>
        <w:gridCol w:w="2551"/>
      </w:tblGrid>
      <w:tr w:rsidR="00AC26FD" w:rsidTr="00D265D8">
        <w:tc>
          <w:tcPr>
            <w:tcW w:w="1560" w:type="dxa"/>
            <w:vMerge w:val="restart"/>
          </w:tcPr>
          <w:p w:rsidR="00AC26FD" w:rsidRPr="00132C9D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9D"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:rsidR="00AC26FD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  <w:r w:rsidRPr="0013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-11,30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9 i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AC26FD" w:rsidRPr="00F62EFD" w:rsidRDefault="00AC26FD" w:rsidP="00AC26FD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Osnovni principi lasera; primjena lasera u stomatologiji 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Nuklearna magnetska rezonancija; spektroskopske tehnike za ispitivanja stomatoloških materijala 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</w:t>
            </w: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2551" w:type="dxa"/>
          </w:tcPr>
          <w:p w:rsidR="00AC26FD" w:rsidRPr="00BD35AC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sc. Kristina Serec</w:t>
            </w:r>
          </w:p>
        </w:tc>
      </w:tr>
      <w:tr w:rsidR="00AC26FD" w:rsidTr="00D265D8">
        <w:tc>
          <w:tcPr>
            <w:tcW w:w="1560" w:type="dxa"/>
            <w:vMerge/>
          </w:tcPr>
          <w:p w:rsidR="00AC26FD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-11,30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9 i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AC26FD" w:rsidRPr="00F62EFD" w:rsidRDefault="00AC26FD" w:rsidP="00AC26FD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Osnovni principi lasera; primjena lasera u stomatologiji 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B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Nuklearna magnetska rezonancija; spektroskopske tehnike za ispitivanja stomatoloških materijala 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B</w:t>
            </w: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2551" w:type="dxa"/>
          </w:tcPr>
          <w:p w:rsidR="00AC26FD" w:rsidRPr="00BD35AC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 prof.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Dolanski Babić</w:t>
            </w:r>
          </w:p>
          <w:p w:rsidR="00AC26FD" w:rsidRPr="00BD35AC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FD" w:rsidTr="00D265D8">
        <w:tc>
          <w:tcPr>
            <w:tcW w:w="1560" w:type="dxa"/>
            <w:vMerge/>
          </w:tcPr>
          <w:p w:rsidR="00AC26FD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-11,30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9 i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AC26FD" w:rsidRPr="00F62EFD" w:rsidRDefault="00AC26FD" w:rsidP="00AC26FD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Osnovni principi lasera; primjena lasera u stomatologiji 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Nuklearna magnetska rezonancija; spektroskopske tehnike za ispitivanja stomatoloških materijala 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</w:t>
            </w: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2551" w:type="dxa"/>
          </w:tcPr>
          <w:p w:rsidR="00AC26FD" w:rsidRPr="00BD35AC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Gamulin</w:t>
            </w:r>
          </w:p>
        </w:tc>
      </w:tr>
      <w:tr w:rsidR="00AC26FD" w:rsidTr="00D265D8">
        <w:tc>
          <w:tcPr>
            <w:tcW w:w="1560" w:type="dxa"/>
            <w:vMerge/>
          </w:tcPr>
          <w:p w:rsidR="00AC26FD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-11,30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9 i</w:t>
            </w:r>
            <w:r w:rsidRPr="00A876D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line</w:t>
            </w:r>
          </w:p>
        </w:tc>
        <w:tc>
          <w:tcPr>
            <w:tcW w:w="4394" w:type="dxa"/>
          </w:tcPr>
          <w:p w:rsidR="00AC26FD" w:rsidRPr="00F62EFD" w:rsidRDefault="00AC26FD" w:rsidP="00AC26FD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62EFD">
              <w:rPr>
                <w:rFonts w:ascii="Times New Roman" w:hAnsi="Times New Roman" w:cs="Times New Roman"/>
                <w:sz w:val="24"/>
                <w:szCs w:val="24"/>
              </w:rPr>
              <w:t xml:space="preserve">Osnovni principi lasera; primjena lasera u stomatologiji 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</w:t>
            </w:r>
            <w:r w:rsidRPr="00F62EFD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  <w:p w:rsidR="00AC26FD" w:rsidRPr="00A876D2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Nuklearna magnetska rezonancija; spektroskopske tehnike za ispitivanja stomatoloških materijala (grupa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</w:t>
            </w:r>
            <w:r w:rsidRPr="00A876D2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2551" w:type="dxa"/>
          </w:tcPr>
          <w:p w:rsidR="00AC26FD" w:rsidRPr="00BD35AC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sc. </w:t>
            </w:r>
            <w:r w:rsidRPr="00BD35AC">
              <w:rPr>
                <w:rFonts w:ascii="Times New Roman" w:hAnsi="Times New Roman" w:cs="Times New Roman"/>
                <w:sz w:val="24"/>
                <w:szCs w:val="24"/>
              </w:rPr>
              <w:t>Marko Škrabić</w:t>
            </w:r>
          </w:p>
        </w:tc>
      </w:tr>
      <w:tr w:rsidR="001F23EC" w:rsidTr="00D265D8">
        <w:tc>
          <w:tcPr>
            <w:tcW w:w="1560" w:type="dxa"/>
          </w:tcPr>
          <w:p w:rsidR="001F23EC" w:rsidRPr="00DD0C2D" w:rsidRDefault="00AC26FD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  <w:p w:rsidR="001F23EC" w:rsidRDefault="00AC26FD" w:rsidP="00AC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23E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F23EC" w:rsidRDefault="00AC26FD" w:rsidP="001F23EC">
            <w:pPr>
              <w:pStyle w:val="ListParagraph"/>
              <w:ind w:left="53"/>
            </w:pPr>
            <w:r>
              <w:t>08</w:t>
            </w:r>
            <w:r w:rsidR="001F23EC">
              <w:t>,00-</w:t>
            </w:r>
            <w:r>
              <w:t>09</w:t>
            </w:r>
            <w:r w:rsidR="001F23EC">
              <w:t>,</w:t>
            </w:r>
            <w:r>
              <w:t>00</w:t>
            </w:r>
          </w:p>
          <w:p w:rsidR="001F23EC" w:rsidRPr="000A1FD2" w:rsidRDefault="00AC26FD" w:rsidP="001F23EC">
            <w:pPr>
              <w:pStyle w:val="ListParagraph"/>
              <w:ind w:left="53"/>
            </w:pPr>
            <w:r>
              <w:t>On line</w:t>
            </w:r>
          </w:p>
        </w:tc>
        <w:tc>
          <w:tcPr>
            <w:tcW w:w="4394" w:type="dxa"/>
          </w:tcPr>
          <w:p w:rsidR="001F23EC" w:rsidRPr="005A38A5" w:rsidRDefault="001F23EC" w:rsidP="001F23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A38A5">
              <w:rPr>
                <w:b/>
              </w:rPr>
              <w:t>PARCIJALNI TEST</w:t>
            </w:r>
          </w:p>
        </w:tc>
        <w:tc>
          <w:tcPr>
            <w:tcW w:w="2551" w:type="dxa"/>
          </w:tcPr>
          <w:p w:rsidR="001F23EC" w:rsidRPr="00DD0C2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doc.Dolanski Babić  </w:t>
            </w:r>
          </w:p>
          <w:p w:rsidR="001F23EC" w:rsidRPr="00DD0C2D" w:rsidRDefault="001F23EC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7522A">
              <w:rPr>
                <w:rFonts w:ascii="Times New Roman" w:hAnsi="Times New Roman" w:cs="Times New Roman"/>
                <w:sz w:val="24"/>
                <w:szCs w:val="24"/>
              </w:rPr>
              <w:t>r.Kristina Serec</w:t>
            </w:r>
          </w:p>
          <w:p w:rsidR="001F23EC" w:rsidRPr="00DD0C2D" w:rsidRDefault="001445DF" w:rsidP="001F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F23EC">
              <w:rPr>
                <w:rFonts w:ascii="Times New Roman" w:hAnsi="Times New Roman" w:cs="Times New Roman"/>
                <w:sz w:val="24"/>
                <w:szCs w:val="24"/>
              </w:rPr>
              <w:t>r.Marko Škrabić</w:t>
            </w:r>
          </w:p>
          <w:p w:rsidR="001F23EC" w:rsidRPr="000A1FD2" w:rsidRDefault="001F23EC" w:rsidP="001F23EC"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Nikola Šegedin, prof.</w:t>
            </w:r>
          </w:p>
        </w:tc>
      </w:tr>
    </w:tbl>
    <w:p w:rsidR="00F62EFD" w:rsidRDefault="00F62EFD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DD0C2D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Popis vježbi po rednom broju</w:t>
      </w:r>
    </w:p>
    <w:p w:rsidR="00D265D8" w:rsidRPr="00DD0C2D" w:rsidRDefault="00D265D8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tbl>
      <w:tblPr>
        <w:tblW w:w="7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</w:tblGrid>
      <w:tr w:rsidR="00DD0C2D" w:rsidRPr="00DD0C2D" w:rsidTr="00D265D8">
        <w:tc>
          <w:tcPr>
            <w:tcW w:w="534" w:type="dxa"/>
            <w:vAlign w:val="center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662" w:type="dxa"/>
            <w:vAlign w:val="center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D0C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Tema</w:t>
            </w:r>
          </w:p>
        </w:tc>
      </w:tr>
      <w:tr w:rsidR="00DD0C2D" w:rsidRPr="00DD0C2D" w:rsidTr="00D265D8">
        <w:tc>
          <w:tcPr>
            <w:tcW w:w="534" w:type="dxa"/>
            <w:tcBorders>
              <w:top w:val="nil"/>
            </w:tcBorders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nil"/>
            </w:tcBorders>
          </w:tcPr>
          <w:p w:rsidR="00DD0C2D" w:rsidRPr="00DD0C2D" w:rsidRDefault="00DD0C2D" w:rsidP="00012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Račun pogreša</w:t>
            </w:r>
            <w:r w:rsidR="000129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ka; dijagram sila; moment sile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Viskoznost tekućine; napetost površine tekućine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Baždarenje okularne skale u mikroskopu i određivanje dimenzije preparata; Numerička apertura mikroskopa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Serijsko i paralelno spajanje otpornika (zadatak 1 do 4.)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Određivanje energije gama zračenja G-M brojačem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Deformacija čvrstog tijela </w:t>
            </w:r>
          </w:p>
          <w:p w:rsidR="00DD0C2D" w:rsidRPr="00DD0C2D" w:rsidRDefault="00012909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Crtanje grafova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Odre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ivanje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jakosti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konvergentne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divergentne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D0C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(zadatak1 i 3)</w:t>
            </w:r>
          </w:p>
        </w:tc>
      </w:tr>
      <w:tr w:rsidR="00DD0C2D" w:rsidRPr="00DD0C2D" w:rsidTr="00D265D8">
        <w:tc>
          <w:tcPr>
            <w:tcW w:w="534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D0C2D" w:rsidRPr="00DD0C2D" w:rsidRDefault="00DD0C2D" w:rsidP="00DD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2D">
              <w:rPr>
                <w:rFonts w:ascii="Times New Roman" w:hAnsi="Times New Roman" w:cs="Times New Roman"/>
                <w:sz w:val="24"/>
                <w:szCs w:val="24"/>
              </w:rPr>
              <w:t xml:space="preserve">vježbe - kolokvij                                               </w:t>
            </w:r>
          </w:p>
        </w:tc>
      </w:tr>
    </w:tbl>
    <w:p w:rsidR="00D265D8" w:rsidRDefault="00D265D8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B40CE2" w:rsidRDefault="00B40CE2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B40CE2" w:rsidRDefault="00B40CE2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B40CE2" w:rsidRDefault="00B40CE2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B40CE2" w:rsidRDefault="00B40CE2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DD0C2D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lastRenderedPageBreak/>
        <w:t>Izostanci s nastave</w:t>
      </w:r>
    </w:p>
    <w:p w:rsidR="00B40CE2" w:rsidRPr="00DD0C2D" w:rsidRDefault="00B40CE2" w:rsidP="00DD0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>Prisustvovanje predavanjima, seminarima i vježbama je obavezno. Izostanak s predavanja se ne može nadoknaditi, a izostanak sa seminara se mora nadoknaditi u dogovoru s voditeljem seminara. Student mora izraditi sve vježbe i eventualno nadoknaditi propuštene seminare do dana prijave ispita.</w:t>
      </w:r>
    </w:p>
    <w:p w:rsid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DD0C2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Oblici i termini provjere znanja </w:t>
      </w:r>
    </w:p>
    <w:p w:rsidR="000A1956" w:rsidRDefault="000A1956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>Ispit se sastoji od pismenog, praktičnog i usmenog dijela.</w:t>
      </w: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-   tijekom održavanja nastave na svakom terminu vježbi (od 1. do 6.) studenti pristupaju malim provjerama znanja potpomognutim računalima. </w:t>
      </w: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>-    student se može osloboditi polaganja pismenog ispita putem dva parcijalna testa.</w:t>
      </w: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Prvi parcijalni test obuhvaća gradivo obrađeno na predavanjima pod brojevima 1 do 7 i seminarima pod brojevima 1 </w:t>
      </w:r>
      <w:r w:rsidR="008E5E1B">
        <w:rPr>
          <w:rFonts w:ascii="Times New Roman" w:hAnsi="Times New Roman" w:cs="Times New Roman"/>
          <w:sz w:val="24"/>
          <w:szCs w:val="24"/>
          <w:lang w:val="pt-BR"/>
        </w:rPr>
        <w:t>do 3. Po nastavnom planu za 2022</w:t>
      </w:r>
      <w:r w:rsidR="00091736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8E5E1B">
        <w:rPr>
          <w:rFonts w:ascii="Times New Roman" w:hAnsi="Times New Roman" w:cs="Times New Roman"/>
          <w:sz w:val="24"/>
          <w:szCs w:val="24"/>
          <w:lang w:val="pt-BR"/>
        </w:rPr>
        <w:t>23</w:t>
      </w:r>
      <w:r w:rsidRPr="00DD0C2D">
        <w:rPr>
          <w:rFonts w:ascii="Times New Roman" w:hAnsi="Times New Roman" w:cs="Times New Roman"/>
          <w:sz w:val="24"/>
          <w:szCs w:val="24"/>
          <w:lang w:val="pt-BR"/>
        </w:rPr>
        <w:t>. spomenuti seminari i predava</w:t>
      </w:r>
      <w:r w:rsidR="00091736">
        <w:rPr>
          <w:rFonts w:ascii="Times New Roman" w:hAnsi="Times New Roman" w:cs="Times New Roman"/>
          <w:sz w:val="24"/>
          <w:szCs w:val="24"/>
          <w:lang w:val="pt-BR"/>
        </w:rPr>
        <w:t xml:space="preserve">nja završavaju u </w:t>
      </w:r>
      <w:r w:rsidR="00091736" w:rsidRPr="007E4CF2">
        <w:rPr>
          <w:rFonts w:ascii="Times New Roman" w:hAnsi="Times New Roman" w:cs="Times New Roman"/>
          <w:sz w:val="24"/>
          <w:szCs w:val="24"/>
          <w:lang w:val="pt-BR"/>
        </w:rPr>
        <w:t xml:space="preserve">ponedjeljak  </w:t>
      </w:r>
      <w:r w:rsidR="008E5E1B" w:rsidRPr="007E4CF2">
        <w:rPr>
          <w:rFonts w:ascii="Times New Roman" w:hAnsi="Times New Roman" w:cs="Times New Roman"/>
          <w:sz w:val="24"/>
          <w:szCs w:val="24"/>
          <w:lang w:val="pt-BR"/>
        </w:rPr>
        <w:t>14.11</w:t>
      </w:r>
      <w:r w:rsidRPr="007E4CF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E5E1B" w:rsidRPr="007E4CF2">
        <w:rPr>
          <w:rFonts w:ascii="Times New Roman" w:hAnsi="Times New Roman" w:cs="Times New Roman"/>
          <w:sz w:val="24"/>
          <w:szCs w:val="24"/>
          <w:lang w:val="pt-BR"/>
        </w:rPr>
        <w:t>2022</w:t>
      </w:r>
      <w:r w:rsidR="002A4C01" w:rsidRPr="007E4CF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E4CF2">
        <w:rPr>
          <w:rFonts w:ascii="Times New Roman" w:hAnsi="Times New Roman" w:cs="Times New Roman"/>
          <w:sz w:val="24"/>
          <w:szCs w:val="24"/>
          <w:lang w:val="pt-BR"/>
        </w:rPr>
        <w:t xml:space="preserve"> Drugi </w:t>
      </w:r>
      <w:r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parcijalni test obuhvaća gradivo obrađeno na predavanjima bod brojevima 8 do 10 te seminarima pod brojevima 4 do 10. </w:t>
      </w: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-    </w:t>
      </w: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tijekom održavanja nastave studenti polažu dva parcijalna testa od po 18 pitanja; student je položio parcijalni test ako je ispravno odgovorio najmanje na </w:t>
      </w:r>
      <w:r w:rsidRPr="00DD0C2D">
        <w:rPr>
          <w:rFonts w:ascii="Times New Roman" w:hAnsi="Times New Roman" w:cs="Times New Roman"/>
          <w:b/>
          <w:sz w:val="24"/>
          <w:szCs w:val="24"/>
          <w:lang w:val="pl-PL"/>
        </w:rPr>
        <w:t>10</w:t>
      </w: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D0C2D">
        <w:rPr>
          <w:rFonts w:ascii="Times New Roman" w:hAnsi="Times New Roman" w:cs="Times New Roman"/>
          <w:b/>
          <w:sz w:val="24"/>
          <w:szCs w:val="24"/>
          <w:lang w:val="pl-PL"/>
        </w:rPr>
        <w:t>pitanja</w:t>
      </w: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DD0C2D">
        <w:rPr>
          <w:rFonts w:ascii="Times New Roman" w:hAnsi="Times New Roman" w:cs="Times New Roman"/>
          <w:sz w:val="24"/>
          <w:szCs w:val="24"/>
          <w:lang w:val="pt-BR"/>
        </w:rPr>
        <w:t>Parcijalni test se piše 25 minuta.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ukoliko je položio </w:t>
      </w:r>
      <w:r w:rsidRPr="00DD0C2D">
        <w:rPr>
          <w:rFonts w:ascii="Times New Roman" w:hAnsi="Times New Roman" w:cs="Times New Roman"/>
          <w:b/>
          <w:sz w:val="24"/>
          <w:szCs w:val="24"/>
          <w:lang w:val="pl-PL"/>
        </w:rPr>
        <w:t>oba parcijalna testa i sumarno, na parcijalnim testovima postigao ukupno najmanje 20 boda (56%),</w:t>
      </w: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 student je oslobođen polaganja pismenog dijela ispita; 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>student pristupa polaganju drugog parcijalnog testa samo ako je na prvom testu  postigao najmanje 10 bodova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pismeni ispit je također u obliku testa; za prolaznu ocjenu potrebno je točno odgovoriti na </w:t>
      </w:r>
      <w:r w:rsidRPr="00DD0C2D">
        <w:rPr>
          <w:rFonts w:ascii="Times New Roman" w:hAnsi="Times New Roman" w:cs="Times New Roman"/>
          <w:b/>
          <w:sz w:val="24"/>
          <w:szCs w:val="24"/>
          <w:lang w:val="pl-PL"/>
        </w:rPr>
        <w:t>22</w:t>
      </w:r>
      <w:r w:rsidRPr="00DD0C2D">
        <w:rPr>
          <w:rFonts w:ascii="Times New Roman" w:hAnsi="Times New Roman" w:cs="Times New Roman"/>
          <w:sz w:val="24"/>
          <w:szCs w:val="24"/>
          <w:lang w:val="pl-PL"/>
        </w:rPr>
        <w:t xml:space="preserve"> pitanja od postavljenih 36 </w:t>
      </w:r>
      <w:r w:rsidRPr="00DD0C2D">
        <w:rPr>
          <w:rFonts w:ascii="Times New Roman" w:hAnsi="Times New Roman" w:cs="Times New Roman"/>
          <w:b/>
          <w:sz w:val="24"/>
          <w:szCs w:val="24"/>
          <w:lang w:val="pl-PL"/>
        </w:rPr>
        <w:t>(61%)</w:t>
      </w:r>
      <w:r w:rsidRPr="00DD0C2D">
        <w:rPr>
          <w:rFonts w:ascii="Times New Roman" w:hAnsi="Times New Roman" w:cs="Times New Roman"/>
          <w:sz w:val="24"/>
          <w:szCs w:val="24"/>
          <w:lang w:val="pl-PL"/>
        </w:rPr>
        <w:t>; pismeni ispit se piše 50 minuta</w:t>
      </w:r>
    </w:p>
    <w:p w:rsid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>bez položenog pismenog ispita student ne može pristupiti usmenom ispitu</w:t>
      </w:r>
    </w:p>
    <w:p w:rsidR="00BD3176" w:rsidRDefault="00BD3176" w:rsidP="00BD31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>bez položenog pismenog ispita student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mo</w:t>
      </w:r>
      <w:r w:rsidR="006923E0">
        <w:rPr>
          <w:rFonts w:ascii="Times New Roman" w:hAnsi="Times New Roman" w:cs="Times New Roman"/>
          <w:sz w:val="24"/>
          <w:szCs w:val="24"/>
          <w:lang w:val="pl-PL"/>
        </w:rPr>
        <w:t>že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923E0">
        <w:rPr>
          <w:rFonts w:ascii="Times New Roman" w:hAnsi="Times New Roman" w:cs="Times New Roman"/>
          <w:sz w:val="24"/>
          <w:szCs w:val="24"/>
          <w:lang w:val="pl-PL"/>
        </w:rPr>
        <w:t xml:space="preserve">izaći na usmeni ispit </w:t>
      </w:r>
      <w:r w:rsidR="006923E0" w:rsidRPr="006923E0">
        <w:rPr>
          <w:rFonts w:ascii="Times New Roman" w:hAnsi="Times New Roman" w:cs="Times New Roman"/>
          <w:b/>
          <w:sz w:val="24"/>
          <w:szCs w:val="24"/>
          <w:lang w:val="pl-PL"/>
        </w:rPr>
        <w:t>ako izlazi</w:t>
      </w:r>
      <w:r w:rsidRPr="006923E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treći puta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 odluci Katedre za fiziku i biofiziku</w:t>
      </w:r>
      <w:r w:rsidR="006923E0">
        <w:rPr>
          <w:rFonts w:ascii="Times New Roman" w:hAnsi="Times New Roman" w:cs="Times New Roman"/>
          <w:sz w:val="24"/>
          <w:szCs w:val="24"/>
          <w:lang w:val="pl-PL"/>
        </w:rPr>
        <w:t>, no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ne mogu</w:t>
      </w:r>
      <w:r w:rsidR="006923E0">
        <w:rPr>
          <w:rFonts w:ascii="Times New Roman" w:hAnsi="Times New Roman" w:cs="Times New Roman"/>
          <w:sz w:val="24"/>
          <w:szCs w:val="24"/>
          <w:lang w:val="pl-PL"/>
        </w:rPr>
        <w:t xml:space="preserve"> se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žaliti na ishod usmenog ispita.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>praktični dio ispita, koji nema ocjenu već se na njemu može samo proći ili pasti, studenti moraju položiti bez obzira na ocjenu na malim provjerama znanja.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D0C2D">
        <w:rPr>
          <w:rFonts w:ascii="Times New Roman" w:hAnsi="Times New Roman" w:cs="Times New Roman"/>
          <w:sz w:val="24"/>
          <w:szCs w:val="24"/>
          <w:lang w:val="pl-PL"/>
        </w:rPr>
        <w:t>studenti se praktičnog dijela ispita mogu osloboditi ako polože praktični kolokvij koji ć</w:t>
      </w:r>
      <w:r w:rsidR="001445DF">
        <w:rPr>
          <w:rFonts w:ascii="Times New Roman" w:hAnsi="Times New Roman" w:cs="Times New Roman"/>
          <w:sz w:val="24"/>
          <w:szCs w:val="24"/>
          <w:lang w:val="pl-PL"/>
        </w:rPr>
        <w:t xml:space="preserve">e se održati tijekom </w:t>
      </w:r>
      <w:r w:rsidR="001445DF" w:rsidRPr="00B40CE2">
        <w:rPr>
          <w:rFonts w:ascii="Times New Roman" w:hAnsi="Times New Roman" w:cs="Times New Roman"/>
          <w:sz w:val="24"/>
          <w:szCs w:val="24"/>
          <w:lang w:val="pl-PL"/>
        </w:rPr>
        <w:t>nastave (12</w:t>
      </w:r>
      <w:r w:rsidRPr="00B40CE2">
        <w:rPr>
          <w:rFonts w:ascii="Times New Roman" w:hAnsi="Times New Roman" w:cs="Times New Roman"/>
          <w:sz w:val="24"/>
          <w:szCs w:val="24"/>
          <w:lang w:val="pl-PL"/>
        </w:rPr>
        <w:t>.01.20</w:t>
      </w:r>
      <w:r w:rsidR="001445DF" w:rsidRPr="00B40CE2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Pr="00B40CE2">
        <w:rPr>
          <w:rFonts w:ascii="Times New Roman" w:hAnsi="Times New Roman" w:cs="Times New Roman"/>
          <w:sz w:val="24"/>
          <w:szCs w:val="24"/>
          <w:lang w:val="pl-PL"/>
        </w:rPr>
        <w:t>.)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>usmenim ispitom provjerit će se teorijsko znanje stečeno tijekom nastave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student smije pristupiti pismenom i usmenom ispitu i bez položenog praktičnog ispita (ali </w:t>
      </w:r>
      <w:r w:rsidRPr="00DD0C2D">
        <w:rPr>
          <w:rFonts w:ascii="Times New Roman" w:hAnsi="Times New Roman" w:cs="Times New Roman"/>
          <w:b/>
          <w:sz w:val="24"/>
          <w:szCs w:val="24"/>
          <w:lang w:val="pt-BR"/>
        </w:rPr>
        <w:t>mora</w:t>
      </w:r>
      <w:r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 pristupiti praktičnom ispitu u tom roku, ako nije oslobođen) no ne može dobiti ocjenu cijelog ispita dok ne položi i praktični ispit</w:t>
      </w:r>
    </w:p>
    <w:p w:rsidR="00DD0C2D" w:rsidRPr="00DD0C2D" w:rsidRDefault="00DD0C2D" w:rsidP="00DD0C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>jednom položeni pismeni i praktični ispit priznaje se u sljedećim rokovima do ponovnog upisa kolegija</w:t>
      </w:r>
    </w:p>
    <w:p w:rsidR="00DD0C2D" w:rsidRDefault="00DD0C2D" w:rsidP="00C1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644"/>
      </w:tblGrid>
      <w:tr w:rsidR="00DD0C2D" w:rsidTr="00DD0C2D">
        <w:tc>
          <w:tcPr>
            <w:tcW w:w="2802" w:type="dxa"/>
          </w:tcPr>
          <w:p w:rsidR="00DD0C2D" w:rsidRDefault="00DD0C2D" w:rsidP="00DD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Redoviti rokovi:</w:t>
            </w:r>
          </w:p>
        </w:tc>
        <w:tc>
          <w:tcPr>
            <w:tcW w:w="4644" w:type="dxa"/>
          </w:tcPr>
          <w:p w:rsidR="00DD0C2D" w:rsidRDefault="00DD0C2D" w:rsidP="00DD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DD0C2D" w:rsidTr="00DD0C2D">
        <w:tc>
          <w:tcPr>
            <w:tcW w:w="2802" w:type="dxa"/>
          </w:tcPr>
          <w:p w:rsidR="00DD0C2D" w:rsidRDefault="00DD0C2D" w:rsidP="00DD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zimski</w:t>
            </w:r>
          </w:p>
        </w:tc>
        <w:tc>
          <w:tcPr>
            <w:tcW w:w="4644" w:type="dxa"/>
          </w:tcPr>
          <w:p w:rsidR="00C12425" w:rsidRDefault="00063F8B" w:rsidP="000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01.02.2023.</w:t>
            </w:r>
          </w:p>
          <w:p w:rsidR="00063F8B" w:rsidRDefault="00063F8B" w:rsidP="000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14.02. 2023.</w:t>
            </w:r>
          </w:p>
        </w:tc>
      </w:tr>
      <w:tr w:rsidR="00DD0C2D" w:rsidTr="00DD0C2D">
        <w:tc>
          <w:tcPr>
            <w:tcW w:w="2802" w:type="dxa"/>
          </w:tcPr>
          <w:p w:rsidR="00DD0C2D" w:rsidRDefault="00DD0C2D" w:rsidP="00DD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</w:t>
            </w:r>
          </w:p>
        </w:tc>
        <w:tc>
          <w:tcPr>
            <w:tcW w:w="4644" w:type="dxa"/>
          </w:tcPr>
          <w:p w:rsidR="00C12425" w:rsidRDefault="00063F8B" w:rsidP="000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11.07.2023.</w:t>
            </w:r>
          </w:p>
        </w:tc>
      </w:tr>
      <w:tr w:rsidR="00DD0C2D" w:rsidTr="00DD0C2D">
        <w:tc>
          <w:tcPr>
            <w:tcW w:w="2802" w:type="dxa"/>
          </w:tcPr>
          <w:p w:rsidR="00DD0C2D" w:rsidRDefault="00DD0C2D" w:rsidP="00DD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jesenski</w:t>
            </w:r>
          </w:p>
        </w:tc>
        <w:tc>
          <w:tcPr>
            <w:tcW w:w="4644" w:type="dxa"/>
          </w:tcPr>
          <w:p w:rsidR="00C12425" w:rsidRDefault="00063F8B" w:rsidP="000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05.09.2023.</w:t>
            </w:r>
          </w:p>
          <w:p w:rsidR="00063F8B" w:rsidRDefault="00063F8B" w:rsidP="0006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14.09.2023.</w:t>
            </w:r>
          </w:p>
        </w:tc>
      </w:tr>
    </w:tbl>
    <w:p w:rsidR="000A1956" w:rsidRDefault="000A1956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DD0C2D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 xml:space="preserve">Popis nastavnika i suradnika u nastavi </w:t>
      </w:r>
    </w:p>
    <w:p w:rsidR="00DD0C2D" w:rsidRPr="00DD0C2D" w:rsidRDefault="001445DF" w:rsidP="00DD0C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823A7">
        <w:rPr>
          <w:rFonts w:ascii="Times New Roman" w:hAnsi="Times New Roman" w:cs="Times New Roman"/>
          <w:sz w:val="24"/>
          <w:szCs w:val="24"/>
        </w:rPr>
        <w:t>zv</w:t>
      </w:r>
      <w:r w:rsidR="00DD0C2D" w:rsidRPr="00DD0C2D">
        <w:rPr>
          <w:rFonts w:ascii="Times New Roman" w:hAnsi="Times New Roman" w:cs="Times New Roman"/>
          <w:sz w:val="24"/>
          <w:szCs w:val="24"/>
        </w:rPr>
        <w:t>.</w:t>
      </w:r>
      <w:r w:rsidR="00D823A7">
        <w:rPr>
          <w:rFonts w:ascii="Times New Roman" w:hAnsi="Times New Roman" w:cs="Times New Roman"/>
          <w:sz w:val="24"/>
          <w:szCs w:val="24"/>
        </w:rPr>
        <w:t>prof.</w:t>
      </w:r>
      <w:r w:rsidR="00DD0C2D" w:rsidRPr="00DD0C2D">
        <w:rPr>
          <w:rFonts w:ascii="Times New Roman" w:hAnsi="Times New Roman" w:cs="Times New Roman"/>
          <w:sz w:val="24"/>
          <w:szCs w:val="24"/>
        </w:rPr>
        <w:t xml:space="preserve"> dr. sc. Ozren Gamulin</w:t>
      </w:r>
    </w:p>
    <w:p w:rsidR="00DD0C2D" w:rsidRPr="00DD0C2D" w:rsidRDefault="001445DF" w:rsidP="00DD0C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Izv.prof</w:t>
      </w:r>
      <w:r w:rsidR="00DD0C2D" w:rsidRPr="00DD0C2D">
        <w:rPr>
          <w:rFonts w:ascii="Times New Roman" w:hAnsi="Times New Roman" w:cs="Times New Roman"/>
          <w:sz w:val="24"/>
          <w:szCs w:val="24"/>
        </w:rPr>
        <w:t>. sc. Sanja Dolanski Babić</w:t>
      </w:r>
    </w:p>
    <w:p w:rsidR="00DD0C2D" w:rsidRPr="00DD0C2D" w:rsidRDefault="00DD0C2D" w:rsidP="00DD0C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D</w:t>
      </w:r>
      <w:r w:rsidR="001445DF">
        <w:rPr>
          <w:rFonts w:ascii="Times New Roman" w:hAnsi="Times New Roman" w:cs="Times New Roman"/>
          <w:sz w:val="24"/>
          <w:szCs w:val="24"/>
        </w:rPr>
        <w:t>oc.d</w:t>
      </w:r>
      <w:r w:rsidRPr="00DD0C2D">
        <w:rPr>
          <w:rFonts w:ascii="Times New Roman" w:hAnsi="Times New Roman" w:cs="Times New Roman"/>
          <w:sz w:val="24"/>
          <w:szCs w:val="24"/>
        </w:rPr>
        <w:t>r</w:t>
      </w:r>
      <w:r w:rsidR="00CA5C5D">
        <w:rPr>
          <w:rFonts w:ascii="Times New Roman" w:hAnsi="Times New Roman" w:cs="Times New Roman"/>
          <w:sz w:val="24"/>
          <w:szCs w:val="24"/>
        </w:rPr>
        <w:t>.</w:t>
      </w:r>
      <w:r w:rsidRPr="00DD0C2D">
        <w:rPr>
          <w:rFonts w:ascii="Times New Roman" w:hAnsi="Times New Roman" w:cs="Times New Roman"/>
          <w:sz w:val="24"/>
          <w:szCs w:val="24"/>
        </w:rPr>
        <w:t xml:space="preserve"> sc.Kristina Serec</w:t>
      </w:r>
      <w:bookmarkStart w:id="6" w:name="_GoBack"/>
      <w:bookmarkEnd w:id="6"/>
    </w:p>
    <w:p w:rsidR="00DD0C2D" w:rsidRPr="00DD0C2D" w:rsidRDefault="00CA5C5D" w:rsidP="00DD0C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sc.Marko Škrabić</w:t>
      </w:r>
    </w:p>
    <w:p w:rsidR="00DD0C2D" w:rsidRDefault="00DD0C2D" w:rsidP="00DD0C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Nikola Šegedin, prof.</w:t>
      </w:r>
    </w:p>
    <w:p w:rsidR="00091736" w:rsidRPr="00DD0C2D" w:rsidRDefault="000A1956" w:rsidP="00DD0C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Krajačić, prof.</w:t>
      </w:r>
    </w:p>
    <w:p w:rsidR="000A1956" w:rsidRDefault="000A1956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C2D">
        <w:rPr>
          <w:rFonts w:ascii="Times New Roman" w:hAnsi="Times New Roman" w:cs="Times New Roman"/>
          <w:b/>
          <w:sz w:val="24"/>
          <w:szCs w:val="24"/>
          <w:u w:val="single"/>
        </w:rPr>
        <w:t>Popis ispitivača</w:t>
      </w:r>
    </w:p>
    <w:p w:rsidR="00DD0C2D" w:rsidRPr="00DD0C2D" w:rsidRDefault="00D823A7" w:rsidP="00DD0C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Izv.prof.</w:t>
      </w:r>
      <w:r w:rsidR="00DD0C2D" w:rsidRPr="00DD0C2D">
        <w:rPr>
          <w:rFonts w:ascii="Times New Roman" w:hAnsi="Times New Roman" w:cs="Times New Roman"/>
          <w:sz w:val="24"/>
          <w:szCs w:val="24"/>
        </w:rPr>
        <w:t xml:space="preserve"> dr. sc. Ozren Gamulin</w:t>
      </w:r>
    </w:p>
    <w:p w:rsidR="00DD0C2D" w:rsidRPr="00DD0C2D" w:rsidRDefault="001445DF" w:rsidP="00DD0C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Izv.prof</w:t>
      </w:r>
      <w:r w:rsidR="00DD0C2D" w:rsidRPr="00DD0C2D">
        <w:rPr>
          <w:rFonts w:ascii="Times New Roman" w:hAnsi="Times New Roman" w:cs="Times New Roman"/>
          <w:sz w:val="24"/>
          <w:szCs w:val="24"/>
        </w:rPr>
        <w:t>. dr. sc. Sanja Dolanski Babić</w:t>
      </w:r>
    </w:p>
    <w:p w:rsidR="00DD0C2D" w:rsidRDefault="001445DF" w:rsidP="00DD0C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Doc.dr</w:t>
      </w:r>
      <w:r w:rsidR="00CA5C5D">
        <w:rPr>
          <w:rFonts w:ascii="Times New Roman" w:hAnsi="Times New Roman" w:cs="Times New Roman"/>
          <w:sz w:val="24"/>
          <w:szCs w:val="24"/>
        </w:rPr>
        <w:t>.</w:t>
      </w:r>
      <w:r w:rsidR="00DD0C2D" w:rsidRPr="00DD0C2D">
        <w:rPr>
          <w:rFonts w:ascii="Times New Roman" w:hAnsi="Times New Roman" w:cs="Times New Roman"/>
          <w:sz w:val="24"/>
          <w:szCs w:val="24"/>
        </w:rPr>
        <w:t xml:space="preserve"> sc. Kristina Serec</w:t>
      </w:r>
    </w:p>
    <w:p w:rsidR="00CA5C5D" w:rsidRPr="00DD0C2D" w:rsidRDefault="00CA5C5D" w:rsidP="00DD0C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Dr.sc. Marko Škrabić</w:t>
      </w:r>
    </w:p>
    <w:p w:rsidR="000A1956" w:rsidRDefault="000A1956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C2D">
        <w:rPr>
          <w:rFonts w:ascii="Times New Roman" w:hAnsi="Times New Roman" w:cs="Times New Roman"/>
          <w:b/>
          <w:sz w:val="24"/>
          <w:szCs w:val="24"/>
          <w:u w:val="single"/>
        </w:rPr>
        <w:t>Obavezno štivo</w:t>
      </w:r>
    </w:p>
    <w:p w:rsidR="00DD0C2D" w:rsidRPr="00DD0C2D" w:rsidRDefault="00DD0C2D" w:rsidP="00DD0C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J. Brnjas-Kraljević, D. Krilov: Fizika za studente stomatologije, Medicinska naklada, Zagreb, 2006.</w:t>
      </w:r>
    </w:p>
    <w:p w:rsidR="00DD0C2D" w:rsidRPr="00DD0C2D" w:rsidRDefault="00DD0C2D" w:rsidP="00DD0C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J. Brnjas-Kraljević: Fizika 1, Struktura tvari i dijagnostičke metode, Medicinska naklada, Zagreb, 2001.</w:t>
      </w:r>
    </w:p>
    <w:p w:rsidR="00DD0C2D" w:rsidRPr="00DD0C2D" w:rsidRDefault="00DD0C2D" w:rsidP="00DD0C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M. Balarin, D. Broz (izd.): Vježbe iz fizike, udžbenik, Medicinski fakultet Zagreb, 1999.</w:t>
      </w:r>
    </w:p>
    <w:p w:rsidR="000A1956" w:rsidRDefault="000A1956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C2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Dopunsko štivo</w:t>
      </w:r>
    </w:p>
    <w:p w:rsidR="00DD0C2D" w:rsidRPr="00DD0C2D" w:rsidRDefault="00DD0C2D" w:rsidP="00DD0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1.   </w:t>
      </w:r>
      <w:r w:rsidR="004D390D" w:rsidRPr="00DD0C2D">
        <w:rPr>
          <w:rFonts w:ascii="Times New Roman" w:hAnsi="Times New Roman" w:cs="Times New Roman"/>
          <w:sz w:val="24"/>
          <w:szCs w:val="24"/>
          <w:lang w:val="pt-BR"/>
        </w:rPr>
        <w:t xml:space="preserve">Nastavni tekstovi na Internet stranicama Zavoda za fiziku i biofiziku </w:t>
      </w:r>
      <w:r w:rsidRPr="00DD0C2D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D0C2D">
        <w:rPr>
          <w:rFonts w:ascii="Times New Roman" w:hAnsi="Times New Roman" w:cs="Times New Roman"/>
          <w:sz w:val="24"/>
          <w:szCs w:val="24"/>
          <w:u w:val="single"/>
          <w:lang w:val="pt-BR"/>
        </w:rPr>
        <w:t>http://physics.mef.hr</w:t>
      </w:r>
      <w:r w:rsidRPr="00DD0C2D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DD0C2D" w:rsidRPr="00DD0C2D" w:rsidRDefault="00DD0C2D" w:rsidP="00DD0C2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G. Ronto, I. Tarjan: An Introduction to Biophysics with medical orientation, Akademiai Kaido, Budapest 1994.</w:t>
      </w:r>
    </w:p>
    <w:p w:rsidR="00DD0C2D" w:rsidRPr="00DD0C2D" w:rsidRDefault="00DD0C2D" w:rsidP="00DD0C2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J.D. Cutnell, K.W. Johnson: Physics, Volume I, John Wiley &amp; Sons Inc., New York, 1997.</w:t>
      </w:r>
    </w:p>
    <w:p w:rsidR="00DD0C2D" w:rsidRPr="00DD0C2D" w:rsidRDefault="00DD0C2D" w:rsidP="00C10A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2D">
        <w:rPr>
          <w:rFonts w:ascii="Times New Roman" w:hAnsi="Times New Roman" w:cs="Times New Roman"/>
          <w:sz w:val="24"/>
          <w:szCs w:val="24"/>
        </w:rPr>
        <w:t>S. Dolanski Babić i T.Roginić: Biofizika, udžbenik za 4.r.med.šk., Školska knjiga, Zagreb, 2014.</w:t>
      </w:r>
    </w:p>
    <w:sectPr w:rsidR="00DD0C2D" w:rsidRPr="00DD0C2D" w:rsidSect="0047469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264"/>
    <w:multiLevelType w:val="hybridMultilevel"/>
    <w:tmpl w:val="4DDA2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953E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8C3E5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3412E9"/>
    <w:multiLevelType w:val="singleLevel"/>
    <w:tmpl w:val="463CFBE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982448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D01E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S0NDUyMTc0NDcxNTBU0lEKTi0uzszPAykwrAUAOX6dSiwAAAA="/>
  </w:docVars>
  <w:rsids>
    <w:rsidRoot w:val="00C10A2C"/>
    <w:rsid w:val="00012356"/>
    <w:rsid w:val="00012909"/>
    <w:rsid w:val="000368FD"/>
    <w:rsid w:val="000515AE"/>
    <w:rsid w:val="00063F8B"/>
    <w:rsid w:val="00083141"/>
    <w:rsid w:val="00091736"/>
    <w:rsid w:val="000A1956"/>
    <w:rsid w:val="000A6858"/>
    <w:rsid w:val="000C0CCD"/>
    <w:rsid w:val="001259A2"/>
    <w:rsid w:val="00132C9D"/>
    <w:rsid w:val="001445DF"/>
    <w:rsid w:val="001803F4"/>
    <w:rsid w:val="001A15DE"/>
    <w:rsid w:val="001D10C5"/>
    <w:rsid w:val="001D4DBC"/>
    <w:rsid w:val="001F23EC"/>
    <w:rsid w:val="00225F3D"/>
    <w:rsid w:val="002627DA"/>
    <w:rsid w:val="00265482"/>
    <w:rsid w:val="002700E0"/>
    <w:rsid w:val="00277630"/>
    <w:rsid w:val="002A4C01"/>
    <w:rsid w:val="002B0F59"/>
    <w:rsid w:val="002C36AD"/>
    <w:rsid w:val="003272C8"/>
    <w:rsid w:val="003377D3"/>
    <w:rsid w:val="00344E31"/>
    <w:rsid w:val="003B6992"/>
    <w:rsid w:val="003C0C44"/>
    <w:rsid w:val="00421B58"/>
    <w:rsid w:val="00450898"/>
    <w:rsid w:val="004664EA"/>
    <w:rsid w:val="00466B3A"/>
    <w:rsid w:val="00472F2F"/>
    <w:rsid w:val="0047469B"/>
    <w:rsid w:val="00484F62"/>
    <w:rsid w:val="004D390D"/>
    <w:rsid w:val="004D6D04"/>
    <w:rsid w:val="00515356"/>
    <w:rsid w:val="00530892"/>
    <w:rsid w:val="00544A9B"/>
    <w:rsid w:val="00561243"/>
    <w:rsid w:val="0059774A"/>
    <w:rsid w:val="005B7433"/>
    <w:rsid w:val="005F1946"/>
    <w:rsid w:val="00666817"/>
    <w:rsid w:val="006923E0"/>
    <w:rsid w:val="006A7A6F"/>
    <w:rsid w:val="00723F36"/>
    <w:rsid w:val="00790E2E"/>
    <w:rsid w:val="00794BB8"/>
    <w:rsid w:val="00794E1F"/>
    <w:rsid w:val="007B7F44"/>
    <w:rsid w:val="007C5774"/>
    <w:rsid w:val="007D03F8"/>
    <w:rsid w:val="007E3C7F"/>
    <w:rsid w:val="007E4CF2"/>
    <w:rsid w:val="00805A96"/>
    <w:rsid w:val="00814D93"/>
    <w:rsid w:val="00816BBD"/>
    <w:rsid w:val="00816E3F"/>
    <w:rsid w:val="00824343"/>
    <w:rsid w:val="00827A15"/>
    <w:rsid w:val="00830C1D"/>
    <w:rsid w:val="00863765"/>
    <w:rsid w:val="008843D5"/>
    <w:rsid w:val="00890A11"/>
    <w:rsid w:val="00895025"/>
    <w:rsid w:val="008C528D"/>
    <w:rsid w:val="008E5E1B"/>
    <w:rsid w:val="009752E8"/>
    <w:rsid w:val="009F093A"/>
    <w:rsid w:val="00A05678"/>
    <w:rsid w:val="00A349F1"/>
    <w:rsid w:val="00A60DA9"/>
    <w:rsid w:val="00A876D2"/>
    <w:rsid w:val="00A94C08"/>
    <w:rsid w:val="00AA2370"/>
    <w:rsid w:val="00AA6CBA"/>
    <w:rsid w:val="00AC26FD"/>
    <w:rsid w:val="00AD59B1"/>
    <w:rsid w:val="00AF54F4"/>
    <w:rsid w:val="00B05934"/>
    <w:rsid w:val="00B120FD"/>
    <w:rsid w:val="00B40215"/>
    <w:rsid w:val="00B40CE2"/>
    <w:rsid w:val="00B418A3"/>
    <w:rsid w:val="00B53FC4"/>
    <w:rsid w:val="00B6695C"/>
    <w:rsid w:val="00B73BC3"/>
    <w:rsid w:val="00B7493B"/>
    <w:rsid w:val="00BA0170"/>
    <w:rsid w:val="00BA647F"/>
    <w:rsid w:val="00BC5A37"/>
    <w:rsid w:val="00BD3176"/>
    <w:rsid w:val="00BD35AC"/>
    <w:rsid w:val="00C10A2C"/>
    <w:rsid w:val="00C12425"/>
    <w:rsid w:val="00C67DD5"/>
    <w:rsid w:val="00C7418F"/>
    <w:rsid w:val="00C7522A"/>
    <w:rsid w:val="00C8076F"/>
    <w:rsid w:val="00C87509"/>
    <w:rsid w:val="00C92327"/>
    <w:rsid w:val="00CA32EA"/>
    <w:rsid w:val="00CA5C5D"/>
    <w:rsid w:val="00CD7E37"/>
    <w:rsid w:val="00CF30F9"/>
    <w:rsid w:val="00D265D8"/>
    <w:rsid w:val="00D30DFC"/>
    <w:rsid w:val="00D3117D"/>
    <w:rsid w:val="00D44A2F"/>
    <w:rsid w:val="00D572AA"/>
    <w:rsid w:val="00D62428"/>
    <w:rsid w:val="00D66409"/>
    <w:rsid w:val="00D823A7"/>
    <w:rsid w:val="00DD0C2D"/>
    <w:rsid w:val="00DF7616"/>
    <w:rsid w:val="00E009E6"/>
    <w:rsid w:val="00E25847"/>
    <w:rsid w:val="00E46475"/>
    <w:rsid w:val="00E6319F"/>
    <w:rsid w:val="00E75DF9"/>
    <w:rsid w:val="00EB2D4B"/>
    <w:rsid w:val="00EF1D91"/>
    <w:rsid w:val="00F216BC"/>
    <w:rsid w:val="00F62EFD"/>
    <w:rsid w:val="00F64B62"/>
    <w:rsid w:val="00FA414B"/>
    <w:rsid w:val="00FA7FDD"/>
    <w:rsid w:val="00FB246B"/>
    <w:rsid w:val="00FD4B3C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5E1E"/>
  <w15:docId w15:val="{024503DA-32CA-40C7-9E86-B2724482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C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4B57-A6CE-4EB8-A819-786148F8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Horvatin</dc:creator>
  <cp:lastModifiedBy>Sanja Dolanski-Babić</cp:lastModifiedBy>
  <cp:revision>2</cp:revision>
  <cp:lastPrinted>2019-09-24T06:26:00Z</cp:lastPrinted>
  <dcterms:created xsi:type="dcterms:W3CDTF">2022-07-22T07:48:00Z</dcterms:created>
  <dcterms:modified xsi:type="dcterms:W3CDTF">2022-07-22T07:48:00Z</dcterms:modified>
</cp:coreProperties>
</file>